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2F" w:rsidRPr="0007622F" w:rsidRDefault="009A703A" w:rsidP="000762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Ryki, dnia 13</w:t>
      </w:r>
      <w:r w:rsidR="0007622F"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2020r.</w:t>
      </w:r>
    </w:p>
    <w:p w:rsidR="0007622F" w:rsidRPr="0007622F" w:rsidRDefault="0007622F" w:rsidP="000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07622F" w:rsidRPr="0007622F" w:rsidRDefault="0007622F" w:rsidP="00076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oszacowania wartości zamówienia</w:t>
      </w:r>
    </w:p>
    <w:p w:rsidR="0007622F" w:rsidRPr="0007622F" w:rsidRDefault="0007622F" w:rsidP="00076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7622F" w:rsidRPr="0007622F" w:rsidRDefault="0007622F" w:rsidP="000762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:rsidR="0007622F" w:rsidRPr="0007622F" w:rsidRDefault="0007622F" w:rsidP="00076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  <w:r w:rsidR="009A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zamierza realizować operację 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polegającą na </w:t>
      </w:r>
      <w:r w:rsidR="009A70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wyjazdu studyjnego</w:t>
      </w:r>
      <w:r w:rsidR="001551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622F" w:rsidRPr="0007622F" w:rsidRDefault="0007622F" w:rsidP="000762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zapytanie ma na celu oszacowanie wartości zamówienia w celu ustalenia budżetu   i złożenie wniosku o przyznanie pomocy.</w:t>
      </w:r>
    </w:p>
    <w:p w:rsidR="00127126" w:rsidRDefault="0007622F" w:rsidP="00127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zapraszamy do składania ofert w terminie do dnia </w:t>
      </w:r>
      <w:r w:rsidR="00131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07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</w:t>
      </w:r>
      <w:r w:rsidRPr="00A82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drogą email na adres: </w:t>
      </w:r>
      <w:hyperlink r:id="rId7" w:tgtFrame="_blank" w:history="1">
        <w:r w:rsidRPr="00A82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lgdryki@gmail.com</w:t>
        </w:r>
      </w:hyperlink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7126" w:rsidRDefault="00127126" w:rsidP="001271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1A5" w:rsidRDefault="00A8288B" w:rsidP="00262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4FE4" w:rsidRPr="00A8288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621A5" w:rsidRDefault="0007622F" w:rsidP="002621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="00262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1A5">
        <w:rPr>
          <w:rFonts w:ascii="Times New Roman" w:eastAsia="Times New Roman" w:hAnsi="Times New Roman" w:cs="Times New Roman"/>
          <w:b/>
          <w:sz w:val="24"/>
        </w:rPr>
        <w:t>kompleksowa organizacja wyjazdu studyjnego (30 osób).</w:t>
      </w:r>
    </w:p>
    <w:p w:rsidR="002621A5" w:rsidRDefault="002621A5" w:rsidP="00262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1A5" w:rsidRPr="002621A5" w:rsidRDefault="002621A5" w:rsidP="00262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Miejsce realizacji: </w:t>
      </w:r>
      <w:r>
        <w:rPr>
          <w:rFonts w:ascii="Times New Roman" w:eastAsia="Times New Roman" w:hAnsi="Times New Roman" w:cs="Times New Roman"/>
          <w:sz w:val="24"/>
        </w:rPr>
        <w:t xml:space="preserve">Minikowa (woj. kujawsko-pomorskie) </w:t>
      </w:r>
    </w:p>
    <w:p w:rsidR="002621A5" w:rsidRDefault="002621A5" w:rsidP="002621A5">
      <w:pPr>
        <w:spacing w:after="223"/>
        <w:ind w:left="29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2621A5" w:rsidRDefault="002621A5" w:rsidP="002621A5">
      <w:pPr>
        <w:spacing w:after="162"/>
        <w:ind w:left="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Szczegóły oferty: </w:t>
      </w:r>
    </w:p>
    <w:p w:rsidR="002621A5" w:rsidRDefault="002621A5" w:rsidP="002621A5">
      <w:pPr>
        <w:spacing w:after="162"/>
        <w:ind w:left="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DZIEŃ</w:t>
      </w:r>
    </w:p>
    <w:p w:rsidR="002621A5" w:rsidRPr="009371C9" w:rsidRDefault="002621A5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 w:rsidRPr="009371C9">
        <w:rPr>
          <w:rFonts w:ascii="Times New Roman" w:eastAsia="Times New Roman" w:hAnsi="Times New Roman" w:cs="Times New Roman"/>
          <w:sz w:val="24"/>
        </w:rPr>
        <w:t>Godz. 6.00 Wyjazd uczestników z miejscowości Ryki</w:t>
      </w:r>
    </w:p>
    <w:p w:rsidR="002621A5" w:rsidRPr="009371C9" w:rsidRDefault="00307533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 w:rsidRPr="009371C9">
        <w:rPr>
          <w:rFonts w:ascii="Times New Roman" w:eastAsia="Times New Roman" w:hAnsi="Times New Roman" w:cs="Times New Roman"/>
          <w:sz w:val="24"/>
        </w:rPr>
        <w:t>Godz. 12.00 – przyjazd do Minikowa</w:t>
      </w:r>
    </w:p>
    <w:p w:rsidR="00307533" w:rsidRPr="009371C9" w:rsidRDefault="00307533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 w:rsidRPr="009371C9">
        <w:rPr>
          <w:rFonts w:ascii="Times New Roman" w:eastAsia="Times New Roman" w:hAnsi="Times New Roman" w:cs="Times New Roman"/>
          <w:sz w:val="24"/>
        </w:rPr>
        <w:t>Godz. 12.00 – 13.00 obiad</w:t>
      </w:r>
    </w:p>
    <w:p w:rsidR="00307533" w:rsidRDefault="00307533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 w:rsidRPr="009371C9">
        <w:rPr>
          <w:rFonts w:ascii="Times New Roman" w:eastAsia="Times New Roman" w:hAnsi="Times New Roman" w:cs="Times New Roman"/>
          <w:sz w:val="24"/>
        </w:rPr>
        <w:t>Godz. 13.00 – Szkolenie w Kujawsko-Pomorskim Centrum Doradztwa Rolniczego w Minikowie</w:t>
      </w:r>
    </w:p>
    <w:tbl>
      <w:tblPr>
        <w:tblStyle w:val="Tabela-Siatka"/>
        <w:tblW w:w="0" w:type="auto"/>
        <w:tblInd w:w="29" w:type="dxa"/>
        <w:tblLook w:val="04A0"/>
      </w:tblPr>
      <w:tblGrid>
        <w:gridCol w:w="646"/>
        <w:gridCol w:w="1418"/>
        <w:gridCol w:w="7148"/>
      </w:tblGrid>
      <w:tr w:rsidR="009371C9" w:rsidRPr="009061DE" w:rsidTr="009371C9">
        <w:tc>
          <w:tcPr>
            <w:tcW w:w="646" w:type="dxa"/>
            <w:vAlign w:val="center"/>
          </w:tcPr>
          <w:p w:rsidR="009371C9" w:rsidRPr="009061DE" w:rsidRDefault="009371C9" w:rsidP="00937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9371C9" w:rsidRPr="009061DE" w:rsidRDefault="009371C9" w:rsidP="00937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9371C9" w:rsidRPr="009061DE" w:rsidRDefault="009371C9" w:rsidP="00937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(od-do)</w:t>
            </w:r>
          </w:p>
        </w:tc>
        <w:tc>
          <w:tcPr>
            <w:tcW w:w="7148" w:type="dxa"/>
            <w:vAlign w:val="center"/>
          </w:tcPr>
          <w:p w:rsidR="009371C9" w:rsidRPr="009061DE" w:rsidRDefault="009371C9" w:rsidP="00937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Treść</w:t>
            </w:r>
          </w:p>
        </w:tc>
      </w:tr>
      <w:tr w:rsidR="009371C9" w:rsidRPr="009061DE" w:rsidTr="009061DE">
        <w:tc>
          <w:tcPr>
            <w:tcW w:w="646" w:type="dxa"/>
            <w:vAlign w:val="center"/>
          </w:tcPr>
          <w:p w:rsidR="009371C9" w:rsidRPr="009061DE" w:rsidRDefault="00224473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224473" w:rsidRPr="009061DE" w:rsidRDefault="00224473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13:00 -13:10</w:t>
            </w:r>
          </w:p>
        </w:tc>
        <w:tc>
          <w:tcPr>
            <w:tcW w:w="7148" w:type="dxa"/>
            <w:vAlign w:val="center"/>
          </w:tcPr>
          <w:p w:rsidR="009371C9" w:rsidRPr="009061DE" w:rsidRDefault="00224473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do tematu – cele szkolenia.</w:t>
            </w:r>
          </w:p>
        </w:tc>
      </w:tr>
      <w:tr w:rsidR="009371C9" w:rsidRPr="009061DE" w:rsidTr="009061DE">
        <w:tc>
          <w:tcPr>
            <w:tcW w:w="646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13:10 –</w:t>
            </w:r>
          </w:p>
          <w:p w:rsidR="009061DE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148" w:type="dxa"/>
            <w:vAlign w:val="center"/>
          </w:tcPr>
          <w:p w:rsidR="009371C9" w:rsidRPr="009061DE" w:rsidRDefault="00224473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Rolnictwo społeczne – jeden z kierunków rozwoju obszarów wiejskich. Doświadczenia zagraniczne</w:t>
            </w:r>
          </w:p>
        </w:tc>
      </w:tr>
      <w:tr w:rsidR="009371C9" w:rsidRPr="009061DE" w:rsidTr="009061DE">
        <w:tc>
          <w:tcPr>
            <w:tcW w:w="646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</w:t>
            </w:r>
          </w:p>
          <w:p w:rsidR="009061DE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48" w:type="dxa"/>
            <w:vAlign w:val="center"/>
          </w:tcPr>
          <w:p w:rsidR="009371C9" w:rsidRPr="009061DE" w:rsidRDefault="00224473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Doświadczenia KPODR we wdrażaniu gospodarstw opiekuńczych w woj. kujawsko-pomorskim</w:t>
            </w:r>
          </w:p>
        </w:tc>
      </w:tr>
      <w:tr w:rsidR="009371C9" w:rsidRPr="009061DE" w:rsidTr="009061DE">
        <w:tc>
          <w:tcPr>
            <w:tcW w:w="646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15:00 –</w:t>
            </w:r>
          </w:p>
          <w:p w:rsidR="009061DE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148" w:type="dxa"/>
            <w:vAlign w:val="center"/>
          </w:tcPr>
          <w:p w:rsidR="009371C9" w:rsidRPr="009061DE" w:rsidRDefault="00224473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Przerwa kawowa</w:t>
            </w:r>
          </w:p>
        </w:tc>
      </w:tr>
      <w:tr w:rsidR="009371C9" w:rsidRPr="009061DE" w:rsidTr="009061DE">
        <w:tc>
          <w:tcPr>
            <w:tcW w:w="646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9371C9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15:15 –</w:t>
            </w:r>
          </w:p>
          <w:p w:rsidR="009061DE" w:rsidRPr="009061DE" w:rsidRDefault="009061DE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7148" w:type="dxa"/>
            <w:vAlign w:val="center"/>
          </w:tcPr>
          <w:p w:rsidR="009371C9" w:rsidRPr="009061DE" w:rsidRDefault="00224473" w:rsidP="009061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DE">
              <w:rPr>
                <w:rFonts w:ascii="Times New Roman" w:eastAsia="Times New Roman" w:hAnsi="Times New Roman" w:cs="Times New Roman"/>
                <w:sz w:val="24"/>
                <w:szCs w:val="24"/>
              </w:rPr>
              <w:t>Dobre praktyki (przykłady gospodarstw opiekuńczych świadczących opiekę dzienną, spostrzeżenia korzystających i opiekunów, możliwości funkcjonowania)</w:t>
            </w:r>
          </w:p>
        </w:tc>
      </w:tr>
    </w:tbl>
    <w:p w:rsidR="009371C9" w:rsidRPr="009371C9" w:rsidRDefault="009371C9" w:rsidP="009061DE">
      <w:pPr>
        <w:spacing w:after="0"/>
        <w:ind w:left="29"/>
        <w:rPr>
          <w:rFonts w:ascii="Times New Roman" w:eastAsia="Times New Roman" w:hAnsi="Times New Roman" w:cs="Times New Roman"/>
          <w:sz w:val="24"/>
        </w:rPr>
      </w:pPr>
    </w:p>
    <w:p w:rsidR="00307533" w:rsidRPr="009371C9" w:rsidRDefault="00307533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 w:rsidRPr="009371C9">
        <w:rPr>
          <w:rFonts w:ascii="Times New Roman" w:eastAsia="Times New Roman" w:hAnsi="Times New Roman" w:cs="Times New Roman"/>
          <w:sz w:val="24"/>
        </w:rPr>
        <w:t xml:space="preserve">Godz. 16.30 </w:t>
      </w:r>
      <w:r w:rsidR="009371C9" w:rsidRPr="009371C9">
        <w:rPr>
          <w:rFonts w:ascii="Times New Roman" w:eastAsia="Times New Roman" w:hAnsi="Times New Roman" w:cs="Times New Roman"/>
          <w:sz w:val="24"/>
        </w:rPr>
        <w:t>–</w:t>
      </w:r>
      <w:r w:rsidRPr="009371C9">
        <w:rPr>
          <w:rFonts w:ascii="Times New Roman" w:eastAsia="Times New Roman" w:hAnsi="Times New Roman" w:cs="Times New Roman"/>
          <w:sz w:val="24"/>
        </w:rPr>
        <w:t xml:space="preserve"> </w:t>
      </w:r>
      <w:r w:rsidR="009371C9" w:rsidRPr="009371C9">
        <w:rPr>
          <w:rFonts w:ascii="Times New Roman" w:eastAsia="Times New Roman" w:hAnsi="Times New Roman" w:cs="Times New Roman"/>
          <w:sz w:val="24"/>
        </w:rPr>
        <w:t>wyjazd do Wysokiego Brodna</w:t>
      </w:r>
    </w:p>
    <w:p w:rsidR="009371C9" w:rsidRP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 w:rsidRPr="009371C9">
        <w:rPr>
          <w:rFonts w:ascii="Times New Roman" w:eastAsia="Times New Roman" w:hAnsi="Times New Roman" w:cs="Times New Roman"/>
          <w:sz w:val="24"/>
        </w:rPr>
        <w:t>Godz. 17.15 – 17.30 – Zakwaterowanie</w:t>
      </w:r>
    </w:p>
    <w:p w:rsid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 w:rsidRPr="009371C9">
        <w:rPr>
          <w:rFonts w:ascii="Times New Roman" w:eastAsia="Times New Roman" w:hAnsi="Times New Roman" w:cs="Times New Roman"/>
          <w:sz w:val="24"/>
        </w:rPr>
        <w:t>18.00 – 19.00 Kolacja</w:t>
      </w:r>
    </w:p>
    <w:p w:rsid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Nocleg</w:t>
      </w:r>
    </w:p>
    <w:p w:rsid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DZIEŃ</w:t>
      </w:r>
    </w:p>
    <w:p w:rsid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8.00 – 9.00 śniadanie i wykwaterowanie</w:t>
      </w:r>
    </w:p>
    <w:p w:rsid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9.00 – 13.00 Odwiedziny 3 gospodarstw w Wysokim Brodnie, Gulbinach i Glewie w tym poczęstunek kawowy</w:t>
      </w:r>
    </w:p>
    <w:p w:rsid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13.00 – 14.00 – obiad</w:t>
      </w:r>
    </w:p>
    <w:p w:rsidR="009371C9" w:rsidRPr="009371C9" w:rsidRDefault="009371C9" w:rsidP="002621A5">
      <w:pPr>
        <w:spacing w:after="162"/>
        <w:ind w:left="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14.00 - Powrót</w:t>
      </w:r>
    </w:p>
    <w:p w:rsidR="009371C9" w:rsidRDefault="000C270A" w:rsidP="002621A5">
      <w:pPr>
        <w:spacing w:after="162"/>
        <w:ind w:left="29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W zakres usługi wchodzi:</w:t>
      </w:r>
    </w:p>
    <w:p w:rsidR="000C270A" w:rsidRDefault="000C270A" w:rsidP="000C270A">
      <w:pPr>
        <w:numPr>
          <w:ilvl w:val="0"/>
          <w:numId w:val="8"/>
        </w:numPr>
        <w:spacing w:after="128" w:line="25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Nocleg: 1 nocleg dla 30 osób (2 dni). </w:t>
      </w:r>
    </w:p>
    <w:p w:rsidR="000C270A" w:rsidRDefault="000C270A" w:rsidP="000C270A">
      <w:pPr>
        <w:numPr>
          <w:ilvl w:val="0"/>
          <w:numId w:val="8"/>
        </w:numPr>
        <w:spacing w:after="74" w:line="25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Wyżywienie: </w:t>
      </w:r>
    </w:p>
    <w:p w:rsidR="000C270A" w:rsidRDefault="000C270A" w:rsidP="000C270A">
      <w:pPr>
        <w:numPr>
          <w:ilvl w:val="0"/>
          <w:numId w:val="9"/>
        </w:numPr>
        <w:spacing w:after="149" w:line="25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Dzień 1– obiad i kolacja, serwis kawowy. </w:t>
      </w:r>
    </w:p>
    <w:p w:rsidR="000C270A" w:rsidRPr="000C270A" w:rsidRDefault="000C270A" w:rsidP="000C270A">
      <w:pPr>
        <w:numPr>
          <w:ilvl w:val="0"/>
          <w:numId w:val="9"/>
        </w:numPr>
        <w:spacing w:after="169" w:line="25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Dzień 2 – śniadanie i obiad, serwis kawowy.</w:t>
      </w:r>
    </w:p>
    <w:p w:rsidR="000C270A" w:rsidRPr="000C270A" w:rsidRDefault="000C270A" w:rsidP="000C270A">
      <w:pPr>
        <w:spacing w:after="169" w:line="259" w:lineRule="auto"/>
        <w:ind w:left="96"/>
        <w:rPr>
          <w:rStyle w:val="FontStyle111"/>
          <w:rFonts w:asciiTheme="minorHAnsi" w:hAnsiTheme="minorHAnsi" w:cstheme="minorBidi"/>
          <w:color w:val="auto"/>
          <w:sz w:val="22"/>
          <w:szCs w:val="22"/>
        </w:rPr>
      </w:pPr>
      <w:r w:rsidRPr="000C270A">
        <w:rPr>
          <w:rStyle w:val="FontStyle111"/>
          <w:rFonts w:ascii="Times New Roman" w:hAnsi="Times New Roman" w:cs="Times New Roman"/>
          <w:b/>
          <w:sz w:val="24"/>
          <w:szCs w:val="24"/>
        </w:rPr>
        <w:t xml:space="preserve">Usługa obejmuje </w:t>
      </w:r>
      <w:proofErr w:type="spellStart"/>
      <w:r w:rsidRPr="000C270A">
        <w:rPr>
          <w:rStyle w:val="FontStyle111"/>
          <w:rFonts w:ascii="Times New Roman" w:hAnsi="Times New Roman" w:cs="Times New Roman"/>
          <w:b/>
          <w:sz w:val="24"/>
          <w:szCs w:val="24"/>
        </w:rPr>
        <w:t>koszty</w:t>
      </w:r>
      <w:proofErr w:type="spellEnd"/>
      <w:r w:rsidRPr="000C270A">
        <w:rPr>
          <w:rStyle w:val="FontStyle111"/>
          <w:rFonts w:ascii="Times New Roman" w:hAnsi="Times New Roman" w:cs="Times New Roman"/>
          <w:b/>
          <w:sz w:val="24"/>
          <w:szCs w:val="24"/>
        </w:rPr>
        <w:t xml:space="preserve"> trans</w:t>
      </w:r>
      <w:r>
        <w:rPr>
          <w:rStyle w:val="FontStyle111"/>
          <w:rFonts w:ascii="Times New Roman" w:hAnsi="Times New Roman" w:cs="Times New Roman"/>
          <w:b/>
          <w:sz w:val="24"/>
          <w:szCs w:val="24"/>
        </w:rPr>
        <w:t xml:space="preserve">portu oraz </w:t>
      </w:r>
      <w:proofErr w:type="spellStart"/>
      <w:r w:rsidR="00800BA3">
        <w:rPr>
          <w:rStyle w:val="FontStyle111"/>
          <w:rFonts w:ascii="Times New Roman" w:hAnsi="Times New Roman" w:cs="Times New Roman"/>
          <w:b/>
          <w:sz w:val="24"/>
          <w:szCs w:val="24"/>
        </w:rPr>
        <w:t>koszty</w:t>
      </w:r>
      <w:proofErr w:type="spellEnd"/>
      <w:r w:rsidR="00800BA3">
        <w:rPr>
          <w:rStyle w:val="FontStyle111"/>
          <w:rFonts w:ascii="Times New Roman" w:hAnsi="Times New Roman" w:cs="Times New Roman"/>
          <w:b/>
          <w:sz w:val="24"/>
          <w:szCs w:val="24"/>
        </w:rPr>
        <w:t xml:space="preserve"> szkolenia w Kujawsko-Pomorskim Centrum Doradztwa Rolniczego w Minikowie i </w:t>
      </w:r>
      <w:r w:rsidRPr="000C270A">
        <w:rPr>
          <w:rStyle w:val="FontStyle111"/>
          <w:rFonts w:ascii="Times New Roman" w:hAnsi="Times New Roman" w:cs="Times New Roman"/>
          <w:b/>
          <w:sz w:val="24"/>
          <w:szCs w:val="24"/>
        </w:rPr>
        <w:t xml:space="preserve">wizyty studyjne. </w:t>
      </w:r>
    </w:p>
    <w:p w:rsidR="000C270A" w:rsidRDefault="000C270A" w:rsidP="000C270A">
      <w:pPr>
        <w:spacing w:after="169" w:line="259" w:lineRule="auto"/>
        <w:ind w:left="456"/>
      </w:pPr>
    </w:p>
    <w:p w:rsidR="000C270A" w:rsidRDefault="000C270A" w:rsidP="002621A5">
      <w:pPr>
        <w:spacing w:after="162"/>
        <w:ind w:left="29"/>
      </w:pPr>
    </w:p>
    <w:p w:rsidR="002621A5" w:rsidRPr="00127126" w:rsidRDefault="002621A5" w:rsidP="002621A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18B" w:rsidRPr="00A8288B" w:rsidRDefault="00C4218B" w:rsidP="000305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5A0" w:rsidRPr="00A8288B" w:rsidRDefault="000305A0" w:rsidP="000305A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</w:p>
    <w:p w:rsidR="000305A0" w:rsidRPr="00A8288B" w:rsidRDefault="000305A0" w:rsidP="000305A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pStyle w:val="Akapitzlist"/>
        <w:numPr>
          <w:ilvl w:val="0"/>
          <w:numId w:val="4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288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A8288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A8288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8" w:history="1">
        <w:r w:rsidRPr="00A8288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A8288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administratora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danych na podstawie art. 6 ust. 1 lit. c)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rozporządzenia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2016/679, gdy jest to niezbędne do wypełnienia obowiązku prawnego ciążącego na administratorze danych (dane obowiązkowe) lub art. 6 ust. 1 lit. a)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rozporządzenia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2016/679, tj. na podstawie odrębnej zgody na przetwarzanie danych osobowych, która obejmuje zakres danych szerszy, niż to wynika z powszechnie obowiązującego prawa (dane nieobowiązkowe);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administratora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rozporządzenia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288B">
        <w:rPr>
          <w:rFonts w:ascii="Times New Roman" w:hAnsi="Times New Roman"/>
          <w:sz w:val="24"/>
          <w:szCs w:val="24"/>
        </w:rPr>
        <w:t xml:space="preserve">Ministra Rolnictwa i Rozwoju Wsi z dnia 23 października 2015 r. w </w:t>
      </w:r>
      <w:r w:rsidRPr="00A8288B">
        <w:rPr>
          <w:rFonts w:ascii="Times New Roman" w:hAnsi="Times New Roman"/>
          <w:sz w:val="24"/>
          <w:szCs w:val="24"/>
        </w:rPr>
        <w:lastRenderedPageBreak/>
        <w:t>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2015 poz. 1822).</w:t>
      </w: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administratora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w związku z wykonywaniem powierzonego im zadania w drodze zawartej umowy,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administratora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w związku z wykonywaniem powierzonego im zadania w drodze zawartej umowy, np. dostawcom wparcia informatycznego;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rozporządzenia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2016/679, będą przetwarzane przez okres realizacji zadań  określonych w punkcie 4 oraz nie krócej niż do 31 grudnia 2028 roku. 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0305A0" w:rsidRPr="00A8288B" w:rsidRDefault="000305A0" w:rsidP="000305A0">
      <w:pPr>
        <w:pStyle w:val="Akapitzlist"/>
        <w:numPr>
          <w:ilvl w:val="0"/>
          <w:numId w:val="3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288B">
        <w:rPr>
          <w:rFonts w:ascii="Times New Roman" w:hAnsi="Times New Roman"/>
          <w:color w:val="000000"/>
          <w:sz w:val="24"/>
          <w:szCs w:val="24"/>
        </w:rPr>
        <w:t xml:space="preserve">W przypadku uznania, że przetwarzanie danych osobowych narusza przepisy </w:t>
      </w:r>
      <w:proofErr w:type="spellStart"/>
      <w:r w:rsidRPr="00A8288B">
        <w:rPr>
          <w:rFonts w:ascii="Times New Roman" w:hAnsi="Times New Roman"/>
          <w:color w:val="000000"/>
          <w:sz w:val="24"/>
          <w:szCs w:val="24"/>
        </w:rPr>
        <w:t>rozporządzenia</w:t>
      </w:r>
      <w:proofErr w:type="spellEnd"/>
      <w:r w:rsidRPr="00A8288B">
        <w:rPr>
          <w:rFonts w:ascii="Times New Roman" w:hAnsi="Times New Roman"/>
          <w:color w:val="000000"/>
          <w:sz w:val="24"/>
          <w:szCs w:val="24"/>
        </w:rPr>
        <w:t xml:space="preserve"> 2016/679, przysługuje prawo wniesienia skargi do Prezesa Urzędu Ochrony Danych Osobowych;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</w:r>
      <w:r w:rsidRPr="00A8288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Default="000305A0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8B" w:rsidRPr="00A8288B" w:rsidRDefault="00A8288B" w:rsidP="00030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8B">
        <w:rPr>
          <w:rFonts w:ascii="Times New Roman" w:hAnsi="Times New Roman" w:cs="Times New Roman"/>
          <w:b/>
          <w:sz w:val="24"/>
          <w:szCs w:val="24"/>
        </w:rPr>
        <w:lastRenderedPageBreak/>
        <w:t>Oświadczenie o wyrażeniu zgody na przetwarzanie danych osobowych</w:t>
      </w:r>
    </w:p>
    <w:p w:rsidR="000305A0" w:rsidRPr="00A8288B" w:rsidRDefault="000305A0" w:rsidP="000305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…………………………………………………. wyrażam zgodę na przetwarzanie moich danych osobowych w ramach poddziałania 19.2 „Wsparcie na wdrażanie operacji w ramach strategii rozwoju lokalnego kierowanego przez społeczność” objętego Programem Rozwoju Obszarów Wiejskich na lata 2014-2020. </w:t>
      </w:r>
    </w:p>
    <w:p w:rsidR="000305A0" w:rsidRPr="00A8288B" w:rsidRDefault="000305A0" w:rsidP="00076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Pr="00127126" w:rsidRDefault="00127126" w:rsidP="00127126">
      <w:bookmarkStart w:id="0" w:name="_GoBack"/>
      <w:bookmarkEnd w:id="0"/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127126" w:rsidRDefault="00127126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800BA3" w:rsidRDefault="00800BA3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800BA3" w:rsidRDefault="00800BA3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F07258" w:rsidRPr="00A8288B" w:rsidRDefault="00F07258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8288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Załącznik do zapytania ofertowego </w:t>
      </w:r>
    </w:p>
    <w:p w:rsidR="00F07258" w:rsidRPr="00A8288B" w:rsidRDefault="00F07258" w:rsidP="00F07258">
      <w:pPr>
        <w:pStyle w:val="Nagwek1"/>
        <w:spacing w:before="0"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8288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– formularz ofertowy</w:t>
      </w:r>
    </w:p>
    <w:p w:rsidR="00F07258" w:rsidRPr="00A8288B" w:rsidRDefault="00F07258" w:rsidP="00F07258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7258" w:rsidRPr="00A8288B" w:rsidRDefault="00F07258" w:rsidP="00F07258">
      <w:pPr>
        <w:pStyle w:val="Nagwek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288B">
        <w:rPr>
          <w:rFonts w:ascii="Times New Roman" w:eastAsia="Times New Roman" w:hAnsi="Times New Roman" w:cs="Times New Roman"/>
          <w:color w:val="auto"/>
          <w:sz w:val="24"/>
          <w:szCs w:val="24"/>
        </w:rPr>
        <w:t>FORMULARZ OFERTOWY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Wykonawca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>REGON  …………………………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>NIP ……………………………..……………</w:t>
      </w:r>
    </w:p>
    <w:p w:rsidR="00F07258" w:rsidRPr="00A8288B" w:rsidRDefault="00F07258" w:rsidP="00F07258">
      <w:pPr>
        <w:tabs>
          <w:tab w:val="left" w:pos="1985"/>
        </w:tabs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        …………………………    </w:t>
      </w:r>
    </w:p>
    <w:p w:rsidR="00F07258" w:rsidRPr="00A8288B" w:rsidRDefault="00F07258" w:rsidP="00F07258">
      <w:pPr>
        <w:spacing w:before="240"/>
        <w:rPr>
          <w:rFonts w:ascii="Times New Roman" w:eastAsia="Calibri" w:hAnsi="Times New Roman" w:cs="Times New Roman"/>
          <w:i/>
          <w:sz w:val="24"/>
          <w:szCs w:val="24"/>
        </w:rPr>
      </w:pPr>
      <w:r w:rsidRPr="00A8288B">
        <w:rPr>
          <w:rFonts w:ascii="Times New Roman" w:eastAsia="Calibri" w:hAnsi="Times New Roman" w:cs="Times New Roman"/>
          <w:i/>
          <w:sz w:val="24"/>
          <w:szCs w:val="24"/>
        </w:rPr>
        <w:t xml:space="preserve">      (nr telefonu)                          (nr </w:t>
      </w:r>
      <w:proofErr w:type="spellStart"/>
      <w:r w:rsidRPr="00A8288B">
        <w:rPr>
          <w:rFonts w:ascii="Times New Roman" w:eastAsia="Calibri" w:hAnsi="Times New Roman" w:cs="Times New Roman"/>
          <w:i/>
          <w:sz w:val="24"/>
          <w:szCs w:val="24"/>
        </w:rPr>
        <w:t>fax</w:t>
      </w:r>
      <w:proofErr w:type="spellEnd"/>
      <w:r w:rsidRPr="00A8288B">
        <w:rPr>
          <w:rFonts w:ascii="Times New Roman" w:eastAsia="Calibri" w:hAnsi="Times New Roman" w:cs="Times New Roman"/>
          <w:i/>
          <w:sz w:val="24"/>
          <w:szCs w:val="24"/>
        </w:rPr>
        <w:t xml:space="preserve">)                          </w:t>
      </w:r>
    </w:p>
    <w:p w:rsidR="00F07258" w:rsidRPr="00A8288B" w:rsidRDefault="00F07258" w:rsidP="00F072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 xml:space="preserve">Stowarzyszenie Lokalna Grupa Działania 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„Lepsza Przyszłość Ziemi Ryckiej”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z/s w Rykach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Ul. Żytnia 8</w:t>
      </w:r>
    </w:p>
    <w:p w:rsidR="00F07258" w:rsidRPr="00A8288B" w:rsidRDefault="00F07258" w:rsidP="00F072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288B">
        <w:rPr>
          <w:rFonts w:ascii="Times New Roman" w:eastAsia="Calibri" w:hAnsi="Times New Roman" w:cs="Times New Roman"/>
          <w:b/>
          <w:sz w:val="24"/>
          <w:szCs w:val="24"/>
        </w:rPr>
        <w:t>08-500 Ryki</w:t>
      </w:r>
    </w:p>
    <w:p w:rsidR="00F07258" w:rsidRPr="00A8288B" w:rsidRDefault="00F07258" w:rsidP="00F072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258" w:rsidRPr="00A8288B" w:rsidRDefault="00F07258" w:rsidP="00C55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 z dnia </w:t>
      </w:r>
      <w:r w:rsidR="00800BA3">
        <w:rPr>
          <w:rFonts w:ascii="Times New Roman" w:hAnsi="Times New Roman" w:cs="Times New Roman"/>
          <w:sz w:val="24"/>
          <w:szCs w:val="24"/>
        </w:rPr>
        <w:t>13</w:t>
      </w: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88B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2020 r. 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w celu oszacowania wartości zamówienia dotyczącego</w:t>
      </w:r>
      <w:r w:rsidRPr="00A82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wyjazdu studyjnego </w:t>
      </w:r>
      <w:r w:rsidRPr="00A8288B">
        <w:rPr>
          <w:rFonts w:ascii="Times New Roman" w:eastAsia="Calibri" w:hAnsi="Times New Roman" w:cs="Times New Roman"/>
          <w:sz w:val="24"/>
          <w:szCs w:val="24"/>
        </w:rPr>
        <w:t>dla Stowarzyszenia Lokalna Grupa Działania „Lepsza Przyszłość Ziemi Ryckiej”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258" w:rsidRPr="00A8288B" w:rsidRDefault="00F07258" w:rsidP="00F07258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A8288B">
        <w:rPr>
          <w:rFonts w:ascii="Times New Roman" w:hAnsi="Times New Roman"/>
          <w:sz w:val="24"/>
          <w:szCs w:val="24"/>
        </w:rPr>
        <w:lastRenderedPageBreak/>
        <w:t>oferujemy</w:t>
      </w:r>
    </w:p>
    <w:p w:rsidR="00F07258" w:rsidRPr="00A8288B" w:rsidRDefault="00CD5A21" w:rsidP="00030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usługi polegającej na organizacji wyjazdu studyjnego</w:t>
      </w:r>
    </w:p>
    <w:p w:rsidR="00C554E0" w:rsidRPr="00A8288B" w:rsidRDefault="00C554E0" w:rsidP="000305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za cenę łączną: …………………………….. zł netto</w:t>
      </w:r>
    </w:p>
    <w:p w:rsidR="00C554E0" w:rsidRPr="00A8288B" w:rsidRDefault="000305A0" w:rsidP="000305A0">
      <w:pPr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 xml:space="preserve"> (słownie  złotych:……………………………………………………………………………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…)</w:t>
      </w: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  <w:r w:rsidRPr="00A8288B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</w:p>
    <w:p w:rsidR="00C554E0" w:rsidRPr="00A8288B" w:rsidRDefault="00C554E0" w:rsidP="00C554E0">
      <w:pPr>
        <w:rPr>
          <w:rFonts w:ascii="Times New Roman" w:eastAsia="Calibri" w:hAnsi="Times New Roman" w:cs="Times New Roman"/>
          <w:sz w:val="24"/>
          <w:szCs w:val="24"/>
        </w:rPr>
      </w:pPr>
    </w:p>
    <w:p w:rsidR="00C554E0" w:rsidRPr="00A8288B" w:rsidRDefault="00A8288B" w:rsidP="00C554E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(słownie złotych………………………</w:t>
      </w:r>
      <w:r w:rsidR="00C554E0" w:rsidRPr="00A8288B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………………………………….……………………)</w:t>
      </w:r>
    </w:p>
    <w:p w:rsidR="00C554E0" w:rsidRPr="00A8288B" w:rsidRDefault="00C554E0" w:rsidP="00C554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88B" w:rsidRPr="00793140" w:rsidRDefault="00A8288B" w:rsidP="00A8288B">
      <w:pPr>
        <w:rPr>
          <w:rFonts w:ascii="Times New Roman" w:eastAsia="Calibri" w:hAnsi="Times New Roman" w:cs="Times New Roman"/>
          <w:sz w:val="24"/>
          <w:szCs w:val="24"/>
        </w:rPr>
      </w:pPr>
      <w:r w:rsidRPr="00793140">
        <w:rPr>
          <w:rFonts w:ascii="Times New Roman" w:eastAsia="Calibri" w:hAnsi="Times New Roman" w:cs="Times New Roman"/>
          <w:sz w:val="24"/>
          <w:szCs w:val="24"/>
        </w:rPr>
        <w:t>………………………….         …………………………...            ……………..………………</w:t>
      </w:r>
    </w:p>
    <w:p w:rsidR="00A8288B" w:rsidRPr="00793140" w:rsidRDefault="00A8288B" w:rsidP="00A8288B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93140">
        <w:rPr>
          <w:rFonts w:ascii="Times New Roman" w:eastAsia="Calibri" w:hAnsi="Times New Roman" w:cs="Times New Roman"/>
          <w:i/>
          <w:sz w:val="24"/>
          <w:szCs w:val="24"/>
        </w:rPr>
        <w:t>(miej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scowość i data)           </w:t>
      </w:r>
      <w:r w:rsidRPr="00793140">
        <w:rPr>
          <w:rFonts w:ascii="Times New Roman" w:eastAsia="Calibri" w:hAnsi="Times New Roman" w:cs="Times New Roman"/>
          <w:i/>
          <w:sz w:val="24"/>
          <w:szCs w:val="24"/>
        </w:rPr>
        <w:t xml:space="preserve"> (pieczęć firmowa Wykonawcy)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793140">
        <w:rPr>
          <w:rFonts w:ascii="Times New Roman" w:eastAsia="Calibri" w:hAnsi="Times New Roman" w:cs="Times New Roman"/>
          <w:i/>
          <w:sz w:val="24"/>
          <w:szCs w:val="24"/>
        </w:rPr>
        <w:t>(podpis i pieczęć imienna Wykonawcy)</w:t>
      </w:r>
    </w:p>
    <w:p w:rsidR="00F07258" w:rsidRPr="00A8288B" w:rsidRDefault="00F07258" w:rsidP="00F07258">
      <w:pPr>
        <w:pStyle w:val="Tekstpodstawowy21"/>
        <w:tabs>
          <w:tab w:val="left" w:pos="708"/>
        </w:tabs>
        <w:ind w:left="0" w:firstLine="0"/>
        <w:rPr>
          <w:sz w:val="24"/>
          <w:szCs w:val="24"/>
        </w:rPr>
      </w:pPr>
    </w:p>
    <w:p w:rsidR="00F07258" w:rsidRPr="00A8288B" w:rsidRDefault="00F07258" w:rsidP="00F072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258" w:rsidRPr="00A8288B" w:rsidRDefault="00F07258" w:rsidP="00F072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07258" w:rsidRPr="00A8288B" w:rsidSect="00EE38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21" w:rsidRDefault="00823621" w:rsidP="0007622F">
      <w:pPr>
        <w:spacing w:after="0" w:line="240" w:lineRule="auto"/>
      </w:pPr>
      <w:r>
        <w:separator/>
      </w:r>
    </w:p>
  </w:endnote>
  <w:endnote w:type="continuationSeparator" w:id="0">
    <w:p w:rsidR="00823621" w:rsidRDefault="00823621" w:rsidP="000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21" w:rsidRDefault="00823621" w:rsidP="0007622F">
      <w:pPr>
        <w:spacing w:after="0" w:line="240" w:lineRule="auto"/>
      </w:pPr>
      <w:r>
        <w:separator/>
      </w:r>
    </w:p>
  </w:footnote>
  <w:footnote w:type="continuationSeparator" w:id="0">
    <w:p w:rsidR="00823621" w:rsidRDefault="00823621" w:rsidP="000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2F" w:rsidRPr="00166153" w:rsidRDefault="0007622F" w:rsidP="0007622F"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22F" w:rsidRDefault="0007622F" w:rsidP="0007622F">
    <w:pPr>
      <w:pStyle w:val="Stopka"/>
      <w:jc w:val="center"/>
      <w:rPr>
        <w:sz w:val="20"/>
        <w:szCs w:val="20"/>
      </w:rPr>
    </w:pPr>
  </w:p>
  <w:p w:rsidR="0007622F" w:rsidRDefault="0007622F" w:rsidP="000762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07622F" w:rsidRPr="00F81B16" w:rsidRDefault="0007622F" w:rsidP="0007622F">
    <w:pPr>
      <w:pStyle w:val="Stopka"/>
      <w:jc w:val="center"/>
      <w:rPr>
        <w:sz w:val="12"/>
        <w:szCs w:val="12"/>
      </w:rPr>
    </w:pPr>
  </w:p>
  <w:p w:rsidR="0007622F" w:rsidRDefault="0007622F" w:rsidP="0007622F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07622F" w:rsidRPr="00F1664E" w:rsidRDefault="0007622F" w:rsidP="0007622F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07622F" w:rsidRDefault="000762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660"/>
    <w:multiLevelType w:val="hybridMultilevel"/>
    <w:tmpl w:val="5ACA57B8"/>
    <w:lvl w:ilvl="0" w:tplc="98383892">
      <w:start w:val="1"/>
      <w:numFmt w:val="bullet"/>
      <w:lvlText w:val="✓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006D6">
      <w:start w:val="1"/>
      <w:numFmt w:val="bullet"/>
      <w:lvlText w:val="o"/>
      <w:lvlJc w:val="left"/>
      <w:pPr>
        <w:ind w:left="1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2B844">
      <w:start w:val="1"/>
      <w:numFmt w:val="bullet"/>
      <w:lvlText w:val="▪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00A4A">
      <w:start w:val="1"/>
      <w:numFmt w:val="bullet"/>
      <w:lvlText w:val="•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0F0B4">
      <w:start w:val="1"/>
      <w:numFmt w:val="bullet"/>
      <w:lvlText w:val="o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4218">
      <w:start w:val="1"/>
      <w:numFmt w:val="bullet"/>
      <w:lvlText w:val="▪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E7BC8">
      <w:start w:val="1"/>
      <w:numFmt w:val="bullet"/>
      <w:lvlText w:val="•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4346">
      <w:start w:val="1"/>
      <w:numFmt w:val="bullet"/>
      <w:lvlText w:val="o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AA7A2">
      <w:start w:val="1"/>
      <w:numFmt w:val="bullet"/>
      <w:lvlText w:val="▪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65719C"/>
    <w:multiLevelType w:val="hybridMultilevel"/>
    <w:tmpl w:val="A1803932"/>
    <w:lvl w:ilvl="0" w:tplc="B720EFEE">
      <w:start w:val="1"/>
      <w:numFmt w:val="bullet"/>
      <w:lvlText w:val=""/>
      <w:lvlJc w:val="left"/>
      <w:pPr>
        <w:ind w:left="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CDC1A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6BAE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044CC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A1BF8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EC00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45FD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BBE6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4E48A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427B9"/>
    <w:multiLevelType w:val="hybridMultilevel"/>
    <w:tmpl w:val="A3961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E4DF1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19CB"/>
    <w:multiLevelType w:val="multilevel"/>
    <w:tmpl w:val="7CD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22F"/>
    <w:rsid w:val="000305A0"/>
    <w:rsid w:val="0007622F"/>
    <w:rsid w:val="000C270A"/>
    <w:rsid w:val="00127126"/>
    <w:rsid w:val="00131C46"/>
    <w:rsid w:val="0015514B"/>
    <w:rsid w:val="00224473"/>
    <w:rsid w:val="00240BD8"/>
    <w:rsid w:val="002621A5"/>
    <w:rsid w:val="00307533"/>
    <w:rsid w:val="003952BE"/>
    <w:rsid w:val="003E4FE4"/>
    <w:rsid w:val="004E07EC"/>
    <w:rsid w:val="004E3E14"/>
    <w:rsid w:val="0070740F"/>
    <w:rsid w:val="007E7051"/>
    <w:rsid w:val="00800BA3"/>
    <w:rsid w:val="00823621"/>
    <w:rsid w:val="009061DE"/>
    <w:rsid w:val="009371C9"/>
    <w:rsid w:val="009A703A"/>
    <w:rsid w:val="00A8288B"/>
    <w:rsid w:val="00B44C3F"/>
    <w:rsid w:val="00C4218B"/>
    <w:rsid w:val="00C554E0"/>
    <w:rsid w:val="00CD5A21"/>
    <w:rsid w:val="00D8145C"/>
    <w:rsid w:val="00EE3837"/>
    <w:rsid w:val="00F0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37"/>
  </w:style>
  <w:style w:type="paragraph" w:styleId="Nagwek1">
    <w:name w:val="heading 1"/>
    <w:basedOn w:val="Normalny"/>
    <w:next w:val="Normalny"/>
    <w:link w:val="Nagwek1Znak"/>
    <w:uiPriority w:val="9"/>
    <w:qFormat/>
    <w:rsid w:val="00F072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725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22F"/>
  </w:style>
  <w:style w:type="paragraph" w:styleId="Stopka">
    <w:name w:val="footer"/>
    <w:basedOn w:val="Normalny"/>
    <w:link w:val="StopkaZnak"/>
    <w:uiPriority w:val="99"/>
    <w:unhideWhenUsed/>
    <w:rsid w:val="000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22F"/>
  </w:style>
  <w:style w:type="paragraph" w:styleId="Tekstdymka">
    <w:name w:val="Balloon Text"/>
    <w:basedOn w:val="Normalny"/>
    <w:link w:val="TekstdymkaZnak"/>
    <w:uiPriority w:val="99"/>
    <w:semiHidden/>
    <w:unhideWhenUsed/>
    <w:rsid w:val="000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762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72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F0725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72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07258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F07258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59"/>
    <w:unhideWhenUsed/>
    <w:rsid w:val="0093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Normalny"/>
    <w:rsid w:val="000C270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0C270A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1</dc:creator>
  <cp:keywords/>
  <dc:description/>
  <cp:lastModifiedBy>LGD 1</cp:lastModifiedBy>
  <cp:revision>6</cp:revision>
  <dcterms:created xsi:type="dcterms:W3CDTF">2020-01-08T11:47:00Z</dcterms:created>
  <dcterms:modified xsi:type="dcterms:W3CDTF">2020-01-15T07:56:00Z</dcterms:modified>
</cp:coreProperties>
</file>