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9" w:rsidRDefault="002545E9" w:rsidP="002545E9">
      <w:pPr>
        <w:autoSpaceDE w:val="0"/>
        <w:autoSpaceDN w:val="0"/>
        <w:adjustRightInd w:val="0"/>
        <w:rPr>
          <w:sz w:val="21"/>
          <w:szCs w:val="21"/>
        </w:rPr>
      </w:pPr>
    </w:p>
    <w:p w:rsidR="00D83CFC" w:rsidRPr="00353371" w:rsidRDefault="00D83CFC" w:rsidP="00D8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 xml:space="preserve">„VIII </w:t>
      </w:r>
      <w:r w:rsidR="00922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371">
        <w:rPr>
          <w:rFonts w:ascii="Times New Roman" w:hAnsi="Times New Roman" w:cs="Times New Roman"/>
          <w:b/>
          <w:sz w:val="24"/>
          <w:szCs w:val="24"/>
        </w:rPr>
        <w:t xml:space="preserve"> Bieg Papieski”</w:t>
      </w:r>
    </w:p>
    <w:p w:rsidR="00D83CFC" w:rsidRPr="00353371" w:rsidRDefault="00D83CFC" w:rsidP="00D8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>z okazji obchodów XVIII Dnia Papieskiego „Promieniowanie ojcostwa”</w:t>
      </w:r>
    </w:p>
    <w:p w:rsidR="00D83CFC" w:rsidRPr="00353371" w:rsidRDefault="00D83CFC" w:rsidP="00D83CFC">
      <w:pPr>
        <w:pStyle w:val="Nagwek6"/>
        <w:jc w:val="center"/>
        <w:rPr>
          <w:rFonts w:ascii="Times New Roman" w:hAnsi="Times New Roman" w:cs="Times New Roman"/>
          <w:sz w:val="24"/>
          <w:szCs w:val="24"/>
        </w:rPr>
      </w:pPr>
    </w:p>
    <w:p w:rsidR="00D83CFC" w:rsidRPr="00353371" w:rsidRDefault="00D83CFC" w:rsidP="00D83CFC">
      <w:pPr>
        <w:pStyle w:val="Nagwek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Stężyca 7 października 2018 r.</w:t>
      </w:r>
    </w:p>
    <w:p w:rsidR="00D83CFC" w:rsidRPr="00353371" w:rsidRDefault="00D83CFC" w:rsidP="00D83CFC">
      <w:pPr>
        <w:rPr>
          <w:rFonts w:ascii="Times New Roman" w:hAnsi="Times New Roman" w:cs="Times New Roman"/>
          <w:sz w:val="24"/>
          <w:szCs w:val="24"/>
        </w:rPr>
      </w:pPr>
    </w:p>
    <w:p w:rsidR="00D83CFC" w:rsidRPr="00353371" w:rsidRDefault="00D83CFC" w:rsidP="003533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371">
        <w:rPr>
          <w:rFonts w:ascii="Times New Roman" w:hAnsi="Times New Roman" w:cs="Times New Roman"/>
          <w:b/>
          <w:bCs/>
          <w:sz w:val="24"/>
          <w:szCs w:val="24"/>
        </w:rPr>
        <w:t>Organizatorzy:</w:t>
      </w:r>
    </w:p>
    <w:p w:rsidR="00C84E3F" w:rsidRPr="00C84E3F" w:rsidRDefault="00C84E3F" w:rsidP="00C84E3F">
      <w:pPr>
        <w:numPr>
          <w:ilvl w:val="0"/>
          <w:numId w:val="25"/>
        </w:numPr>
        <w:tabs>
          <w:tab w:val="left" w:pos="502"/>
        </w:tabs>
        <w:suppressAutoHyphens/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Stowarzyszenie </w:t>
      </w:r>
      <w:r w:rsidRPr="00353371">
        <w:rPr>
          <w:rFonts w:ascii="Times New Roman" w:hAnsi="Times New Roman" w:cs="Times New Roman"/>
          <w:bCs/>
          <w:i/>
          <w:sz w:val="24"/>
          <w:szCs w:val="24"/>
        </w:rPr>
        <w:t>Lokalna Grupa Działania “Lepsza Przyszłość Ziemi Ryckiej”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z/s w Rykach</w:t>
      </w:r>
    </w:p>
    <w:p w:rsidR="00D83CFC" w:rsidRPr="00353371" w:rsidRDefault="00D83CFC" w:rsidP="00353371">
      <w:pPr>
        <w:numPr>
          <w:ilvl w:val="0"/>
          <w:numId w:val="25"/>
        </w:numPr>
        <w:tabs>
          <w:tab w:val="left" w:pos="502"/>
        </w:tabs>
        <w:suppressAutoHyphens/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353371">
        <w:rPr>
          <w:rFonts w:ascii="Times New Roman" w:hAnsi="Times New Roman" w:cs="Times New Roman"/>
          <w:bCs/>
          <w:i/>
          <w:sz w:val="24"/>
          <w:szCs w:val="24"/>
        </w:rPr>
        <w:t>Szkoła Podstawowa im. Marii Konopnickiej w Stężycy</w:t>
      </w:r>
    </w:p>
    <w:p w:rsidR="00D83CFC" w:rsidRPr="00353371" w:rsidRDefault="00D83CFC" w:rsidP="00353371">
      <w:pPr>
        <w:numPr>
          <w:ilvl w:val="0"/>
          <w:numId w:val="25"/>
        </w:numPr>
        <w:tabs>
          <w:tab w:val="left" w:pos="502"/>
        </w:tabs>
        <w:suppressAutoHyphens/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353371">
        <w:rPr>
          <w:rFonts w:ascii="Times New Roman" w:hAnsi="Times New Roman" w:cs="Times New Roman"/>
          <w:bCs/>
          <w:i/>
          <w:sz w:val="24"/>
          <w:szCs w:val="24"/>
        </w:rPr>
        <w:t>Publiczna Szkoła Podstawowa im. Św. Jana Pawła II w Nowej Rokitni</w:t>
      </w:r>
    </w:p>
    <w:p w:rsidR="00D83CFC" w:rsidRPr="00353371" w:rsidRDefault="00D83CFC" w:rsidP="00353371">
      <w:pPr>
        <w:numPr>
          <w:ilvl w:val="0"/>
          <w:numId w:val="25"/>
        </w:numPr>
        <w:tabs>
          <w:tab w:val="left" w:pos="502"/>
        </w:tabs>
        <w:suppressAutoHyphens/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353371">
        <w:rPr>
          <w:rFonts w:ascii="Times New Roman" w:hAnsi="Times New Roman" w:cs="Times New Roman"/>
          <w:bCs/>
          <w:i/>
          <w:sz w:val="24"/>
          <w:szCs w:val="24"/>
        </w:rPr>
        <w:t>Parafia św. Marcina Biskupa w Stężycy</w:t>
      </w:r>
    </w:p>
    <w:p w:rsidR="00D83CFC" w:rsidRPr="00353371" w:rsidRDefault="00D83CFC" w:rsidP="00353371">
      <w:pPr>
        <w:numPr>
          <w:ilvl w:val="0"/>
          <w:numId w:val="25"/>
        </w:numPr>
        <w:tabs>
          <w:tab w:val="left" w:pos="502"/>
        </w:tabs>
        <w:suppressAutoHyphens/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</w:rPr>
      </w:pPr>
      <w:r w:rsidRPr="00353371">
        <w:rPr>
          <w:rFonts w:ascii="Times New Roman" w:hAnsi="Times New Roman" w:cs="Times New Roman"/>
          <w:bCs/>
          <w:i/>
          <w:sz w:val="24"/>
          <w:szCs w:val="24"/>
        </w:rPr>
        <w:t>Gminny Ośrodek Kultury w Stężycy</w:t>
      </w:r>
    </w:p>
    <w:p w:rsidR="00D83CFC" w:rsidRPr="00353371" w:rsidRDefault="00D83CFC" w:rsidP="003533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D83CFC" w:rsidRPr="00353371" w:rsidRDefault="00D83CFC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sz w:val="24"/>
          <w:szCs w:val="24"/>
        </w:rPr>
        <w:t xml:space="preserve">Obchody XVIII Dnia Papieskiego </w:t>
      </w:r>
      <w:r w:rsidR="0092078E" w:rsidRPr="0092078E">
        <w:rPr>
          <w:rFonts w:ascii="Times New Roman" w:hAnsi="Times New Roman" w:cs="Times New Roman"/>
          <w:sz w:val="24"/>
          <w:szCs w:val="24"/>
        </w:rPr>
        <w:t>„Promieniowanie ojcostwa”</w:t>
      </w:r>
      <w:r w:rsidRPr="0092078E">
        <w:rPr>
          <w:rFonts w:ascii="Times New Roman" w:hAnsi="Times New Roman" w:cs="Times New Roman"/>
          <w:sz w:val="24"/>
          <w:szCs w:val="24"/>
        </w:rPr>
        <w:t>.</w:t>
      </w:r>
    </w:p>
    <w:p w:rsidR="00D83CFC" w:rsidRPr="00353371" w:rsidRDefault="00D83CFC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sz w:val="24"/>
          <w:szCs w:val="24"/>
        </w:rPr>
        <w:t>Uczczenie pamięci o Wielkim Polaku – Świętym Janie Pawle II, który kochał sport.</w:t>
      </w:r>
    </w:p>
    <w:p w:rsidR="00D83CFC" w:rsidRPr="00C84E3F" w:rsidRDefault="00D83CFC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Cs/>
          <w:sz w:val="24"/>
          <w:szCs w:val="24"/>
        </w:rPr>
        <w:t>Propagowanie i umacnianie zdrowych zasad współzawodnictwa.</w:t>
      </w:r>
    </w:p>
    <w:p w:rsidR="00C84E3F" w:rsidRP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jako dostępnej formy rekreacji wśród wszystkich grup wiekowych.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3F">
        <w:rPr>
          <w:rFonts w:ascii="Times New Roman" w:hAnsi="Times New Roman" w:cs="Times New Roman"/>
          <w:sz w:val="24"/>
          <w:szCs w:val="24"/>
        </w:rPr>
        <w:t xml:space="preserve">Promocja obszaru </w:t>
      </w:r>
      <w:r>
        <w:rPr>
          <w:rFonts w:ascii="Times New Roman" w:hAnsi="Times New Roman" w:cs="Times New Roman"/>
          <w:sz w:val="24"/>
          <w:szCs w:val="24"/>
        </w:rPr>
        <w:t>objętego LSR.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działalności LGD.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sprawności fizycznej wśród różnych grup wiekowych.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społeczności lokalnej.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biegania jako aktywna forma spędzania wolnego czasu.</w:t>
      </w:r>
    </w:p>
    <w:p w:rsidR="00C84E3F" w:rsidRDefault="00C84E3F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zdrowego stylu życia. </w:t>
      </w:r>
    </w:p>
    <w:p w:rsidR="00451248" w:rsidRPr="00C84E3F" w:rsidRDefault="00451248" w:rsidP="0035337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biegania jako najprostszej formy ruchu. </w:t>
      </w:r>
    </w:p>
    <w:p w:rsidR="00C84E3F" w:rsidRPr="00C84E3F" w:rsidRDefault="00C84E3F" w:rsidP="0045124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78E" w:rsidRDefault="0092078E" w:rsidP="00353371">
      <w:pPr>
        <w:pStyle w:val="Nagwek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3CFC" w:rsidRPr="00353371" w:rsidRDefault="00D83CFC" w:rsidP="00353371">
      <w:pPr>
        <w:pStyle w:val="Nagwek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b/>
          <w:color w:val="auto"/>
          <w:sz w:val="24"/>
          <w:szCs w:val="24"/>
        </w:rPr>
        <w:t>TERMIN I MIEJSCE</w:t>
      </w:r>
    </w:p>
    <w:p w:rsidR="00D83CFC" w:rsidRPr="00353371" w:rsidRDefault="00D83CFC" w:rsidP="00353371">
      <w:pPr>
        <w:pStyle w:val="Nagwek5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 xml:space="preserve">Wyścig zostanie rozegrany w dniu </w:t>
      </w:r>
      <w:r w:rsidR="0092078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3533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października </w:t>
      </w:r>
      <w:r w:rsidRPr="00353371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</w:t>
      </w:r>
      <w:r w:rsidRPr="00353371">
        <w:rPr>
          <w:rFonts w:ascii="Times New Roman" w:hAnsi="Times New Roman" w:cs="Times New Roman"/>
          <w:color w:val="auto"/>
          <w:sz w:val="24"/>
          <w:szCs w:val="24"/>
        </w:rPr>
        <w:t xml:space="preserve"> r. (niedziela). </w:t>
      </w:r>
    </w:p>
    <w:p w:rsidR="00D83CFC" w:rsidRPr="00353371" w:rsidRDefault="00D83CFC" w:rsidP="00353371">
      <w:pPr>
        <w:pStyle w:val="Nagwek5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b/>
          <w:color w:val="auto"/>
          <w:sz w:val="24"/>
          <w:szCs w:val="24"/>
        </w:rPr>
        <w:t>Start i meta: Wyspa Wisła w Stężycy.</w:t>
      </w:r>
    </w:p>
    <w:p w:rsidR="00D83CFC" w:rsidRPr="00353371" w:rsidRDefault="00D83CFC" w:rsidP="003533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>Zbiórka uczestników: 13.30</w:t>
      </w:r>
    </w:p>
    <w:p w:rsidR="00D83CFC" w:rsidRPr="00353371" w:rsidRDefault="00D83CFC" w:rsidP="00353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3371">
        <w:rPr>
          <w:rFonts w:ascii="Times New Roman" w:hAnsi="Times New Roman" w:cs="Times New Roman"/>
          <w:sz w:val="24"/>
          <w:szCs w:val="24"/>
        </w:rPr>
        <w:t>Rozpoczęcie imprezy: 14.00</w:t>
      </w:r>
    </w:p>
    <w:p w:rsidR="00D83CFC" w:rsidRPr="00353371" w:rsidRDefault="00D83CFC" w:rsidP="00353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3371">
        <w:rPr>
          <w:rFonts w:ascii="Times New Roman" w:hAnsi="Times New Roman" w:cs="Times New Roman"/>
          <w:sz w:val="24"/>
          <w:szCs w:val="24"/>
        </w:rPr>
        <w:t>Planowane zakończenie: ok. 16-tej</w:t>
      </w:r>
    </w:p>
    <w:p w:rsidR="00D83CFC" w:rsidRPr="00353371" w:rsidRDefault="00D83CFC" w:rsidP="00353371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83CFC" w:rsidRPr="00353371" w:rsidRDefault="00D83CFC" w:rsidP="00353371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b/>
          <w:color w:val="auto"/>
          <w:sz w:val="24"/>
          <w:szCs w:val="24"/>
        </w:rPr>
        <w:t>GRUPY WIEKOWE: chłopcy, dziewczęta</w:t>
      </w:r>
      <w:r w:rsidRPr="003533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3CFC" w:rsidRPr="00353371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kl. I-II oraz dzieci młodsze</w:t>
      </w:r>
    </w:p>
    <w:p w:rsidR="00D83CFC" w:rsidRPr="00353371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 xml:space="preserve">kl. III - IV </w:t>
      </w:r>
    </w:p>
    <w:p w:rsidR="00D83CFC" w:rsidRPr="00353371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kl. V-VI</w:t>
      </w:r>
    </w:p>
    <w:p w:rsidR="00D83CFC" w:rsidRPr="00353371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kl. VII-VIII</w:t>
      </w:r>
    </w:p>
    <w:p w:rsidR="00D83CFC" w:rsidRPr="00353371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kl. III gimnazjum</w:t>
      </w:r>
    </w:p>
    <w:p w:rsidR="00D83CFC" w:rsidRPr="00451248" w:rsidRDefault="00D83CFC" w:rsidP="00353371">
      <w:pPr>
        <w:pStyle w:val="Nagwek5"/>
        <w:keepLines w:val="0"/>
        <w:numPr>
          <w:ilvl w:val="0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dorośli</w:t>
      </w:r>
    </w:p>
    <w:p w:rsidR="00D83CFC" w:rsidRPr="00353371" w:rsidRDefault="00D83CFC" w:rsidP="00353371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b/>
          <w:color w:val="auto"/>
          <w:sz w:val="24"/>
          <w:szCs w:val="24"/>
        </w:rPr>
        <w:t>NAGRODY I WYRÓŻNIENIA</w:t>
      </w:r>
    </w:p>
    <w:p w:rsidR="00D83CFC" w:rsidRPr="00353371" w:rsidRDefault="00D83CFC" w:rsidP="00353371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>Zwycięzcy biegu otrzymają puchary.</w:t>
      </w:r>
    </w:p>
    <w:p w:rsidR="00D83CFC" w:rsidRPr="00353371" w:rsidRDefault="00D83CFC" w:rsidP="00353371">
      <w:pPr>
        <w:pStyle w:val="Nagwek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3371">
        <w:rPr>
          <w:rFonts w:ascii="Times New Roman" w:hAnsi="Times New Roman" w:cs="Times New Roman"/>
          <w:color w:val="auto"/>
          <w:sz w:val="24"/>
          <w:szCs w:val="24"/>
        </w:rPr>
        <w:t xml:space="preserve">Wszyscy uczestnicy otrzymają pamiątkowe medale, dyplomy i ciepły poczęstunek. </w:t>
      </w:r>
    </w:p>
    <w:p w:rsidR="00D83CFC" w:rsidRPr="00353371" w:rsidRDefault="00D83CFC" w:rsidP="003533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>Wręczenie medali i dyplomów nastąpi po zakończeniu biegu.</w:t>
      </w:r>
    </w:p>
    <w:p w:rsidR="00D83CFC" w:rsidRPr="00451248" w:rsidRDefault="00D83CFC" w:rsidP="00451248">
      <w:pPr>
        <w:widowControl w:val="0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53371">
        <w:rPr>
          <w:rFonts w:ascii="Times New Roman" w:hAnsi="Times New Roman" w:cs="Times New Roman"/>
          <w:b/>
          <w:sz w:val="24"/>
          <w:szCs w:val="24"/>
        </w:rPr>
        <w:t xml:space="preserve">Uroczysta dekoracja zwycięzców – 22 października 2018 r. </w:t>
      </w:r>
      <w:r w:rsidRPr="00353371">
        <w:rPr>
          <w:rFonts w:ascii="Times New Roman" w:hAnsi="Times New Roman" w:cs="Times New Roman"/>
          <w:sz w:val="24"/>
          <w:szCs w:val="24"/>
        </w:rPr>
        <w:t>po  Mszy św. o godz. 17.00      w kościele parafialnym w Stężycy</w:t>
      </w:r>
    </w:p>
    <w:p w:rsidR="00D83CFC" w:rsidRPr="00353371" w:rsidRDefault="00D83CFC" w:rsidP="00353371">
      <w:pPr>
        <w:pStyle w:val="Tekstpodstawowy"/>
        <w:spacing w:line="360" w:lineRule="auto"/>
        <w:jc w:val="both"/>
        <w:rPr>
          <w:rFonts w:cs="Times New Roman"/>
          <w:b/>
          <w:i/>
          <w:sz w:val="24"/>
        </w:rPr>
      </w:pPr>
      <w:r w:rsidRPr="00353371">
        <w:rPr>
          <w:rFonts w:cs="Times New Roman"/>
          <w:b/>
          <w:i/>
          <w:sz w:val="24"/>
        </w:rPr>
        <w:t>Sędziowie Biegu: Małgorzata Łoń – Kamola, Anna Niebieska</w:t>
      </w:r>
    </w:p>
    <w:p w:rsidR="002F5DAE" w:rsidRDefault="002F5DAE" w:rsidP="002F5DAE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F5DAE" w:rsidRDefault="002F5DAE" w:rsidP="002F5DAE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2F5DAE" w:rsidRDefault="002F5DAE" w:rsidP="002F5DAE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2F5DAE" w:rsidRDefault="002F5DAE" w:rsidP="002F5DAE">
      <w:pPr>
        <w:pStyle w:val="Akapitzlist"/>
        <w:spacing w:before="120" w:after="0" w:line="360" w:lineRule="auto"/>
        <w:ind w:left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Administratorem powierzonych danych osobowych jest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2F5DAE" w:rsidRDefault="002F5DAE" w:rsidP="002F5DAE">
      <w:p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Z administratorem danych osobowych można kontaktować się poprzez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2F5DAE" w:rsidRDefault="002F5DAE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4F359C" w:rsidRDefault="004F359C" w:rsidP="002F5DAE">
      <w:pPr>
        <w:pStyle w:val="Akapitzlist"/>
        <w:numPr>
          <w:ilvl w:val="0"/>
          <w:numId w:val="31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Złożenie deklaracji uczestnictwa w wydarzeniu /Uczestnik oraz rodzice dzieci/ jest równoznaczne z wyrażeniem zgody na przetwarzanie swoich danych osobowych na potrzeby związane z organizacją wydarzenia.</w:t>
      </w:r>
    </w:p>
    <w:p w:rsidR="004F359C" w:rsidRDefault="004F359C" w:rsidP="001177AC">
      <w:pPr>
        <w:pStyle w:val="Akapitzlist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59C" w:rsidRPr="004F359C" w:rsidRDefault="004F359C" w:rsidP="004F359C">
      <w:p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CFC" w:rsidRPr="00353371" w:rsidRDefault="00D83CFC" w:rsidP="00353371">
      <w:pPr>
        <w:pStyle w:val="Tekstpodstawowy"/>
        <w:spacing w:line="360" w:lineRule="auto"/>
        <w:jc w:val="both"/>
        <w:rPr>
          <w:rFonts w:cs="Times New Roman"/>
          <w:b/>
          <w:sz w:val="24"/>
        </w:rPr>
      </w:pPr>
    </w:p>
    <w:p w:rsidR="00D83CFC" w:rsidRPr="00353371" w:rsidRDefault="00D83CFC" w:rsidP="00353371">
      <w:pPr>
        <w:pStyle w:val="Tekstpodstawowy"/>
        <w:spacing w:line="360" w:lineRule="auto"/>
        <w:jc w:val="both"/>
        <w:rPr>
          <w:rFonts w:cs="Times New Roman"/>
          <w:b/>
          <w:sz w:val="24"/>
        </w:rPr>
      </w:pPr>
      <w:r w:rsidRPr="00353371">
        <w:rPr>
          <w:rFonts w:cs="Times New Roman"/>
          <w:b/>
          <w:sz w:val="24"/>
        </w:rPr>
        <w:t xml:space="preserve">Tel. kontaktowy </w:t>
      </w:r>
    </w:p>
    <w:p w:rsidR="00D83CFC" w:rsidRDefault="00D83CFC" w:rsidP="00353371">
      <w:pPr>
        <w:pStyle w:val="Tekstpodstawowy"/>
        <w:spacing w:line="360" w:lineRule="auto"/>
        <w:jc w:val="both"/>
        <w:rPr>
          <w:rFonts w:cs="Times New Roman"/>
          <w:i/>
          <w:sz w:val="24"/>
        </w:rPr>
      </w:pPr>
      <w:r w:rsidRPr="00353371">
        <w:rPr>
          <w:rFonts w:cs="Times New Roman"/>
          <w:i/>
          <w:sz w:val="24"/>
        </w:rPr>
        <w:t>Jadwiga Kołodziejek 695 288</w:t>
      </w:r>
      <w:r w:rsidR="00451248">
        <w:rPr>
          <w:rFonts w:cs="Times New Roman"/>
          <w:i/>
          <w:sz w:val="24"/>
        </w:rPr>
        <w:t> </w:t>
      </w:r>
      <w:r w:rsidRPr="00353371">
        <w:rPr>
          <w:rFonts w:cs="Times New Roman"/>
          <w:i/>
          <w:sz w:val="24"/>
        </w:rPr>
        <w:t>235</w:t>
      </w:r>
    </w:p>
    <w:p w:rsidR="00451248" w:rsidRPr="00353371" w:rsidRDefault="00451248" w:rsidP="00353371">
      <w:pPr>
        <w:pStyle w:val="Tekstpodstawowy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Anna Wąsowska 606 835 659</w:t>
      </w:r>
    </w:p>
    <w:p w:rsidR="00353371" w:rsidRDefault="00353371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353371" w:rsidRDefault="00353371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2F5DAE" w:rsidRDefault="002F5DAE" w:rsidP="00D83CFC">
      <w:pPr>
        <w:pStyle w:val="Bezodstpw"/>
        <w:rPr>
          <w:rFonts w:ascii="Times New Roman" w:hAnsi="Times New Roman"/>
          <w:sz w:val="28"/>
          <w:szCs w:val="28"/>
        </w:rPr>
      </w:pPr>
    </w:p>
    <w:p w:rsidR="00D83CFC" w:rsidRDefault="00D83CFC" w:rsidP="00D83CFC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83CFC" w:rsidRDefault="00D83CFC" w:rsidP="00D83CFC">
      <w:pPr>
        <w:pStyle w:val="Bezodstpw"/>
        <w:rPr>
          <w:rFonts w:ascii="Times New Roman" w:hAnsi="Times New Roman"/>
          <w:sz w:val="20"/>
          <w:szCs w:val="20"/>
        </w:rPr>
      </w:pPr>
    </w:p>
    <w:p w:rsidR="009226B6" w:rsidRDefault="009226B6" w:rsidP="00922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UCZESTNIKA/ZGŁOSZENIA</w:t>
      </w:r>
    </w:p>
    <w:p w:rsidR="009226B6" w:rsidRDefault="009226B6" w:rsidP="00922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  VIII BIEGU PAPIESKIM</w:t>
      </w:r>
    </w:p>
    <w:p w:rsidR="009226B6" w:rsidRDefault="009226B6" w:rsidP="009226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6B6" w:rsidRDefault="009226B6" w:rsidP="001177A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 uczestnik biegu/rodzice lub opiekunowie dziecka:</w:t>
      </w:r>
    </w:p>
    <w:p w:rsidR="009226B6" w:rsidRDefault="009226B6" w:rsidP="001177AC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swój udział/ udział mojego dziecka w biegu papieskim  organizowanym </w:t>
      </w:r>
      <w:r>
        <w:rPr>
          <w:rFonts w:ascii="Times New Roman" w:hAnsi="Times New Roman" w:cs="Times New Roman"/>
          <w:bCs/>
          <w:sz w:val="24"/>
          <w:szCs w:val="24"/>
        </w:rPr>
        <w:t>z okazji obchodów XVIII Dnia Papieskiego  7   października 2018 r.</w:t>
      </w:r>
    </w:p>
    <w:p w:rsidR="009226B6" w:rsidRDefault="009226B6" w:rsidP="009226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Imię i nazwisko……………………………………….….</w:t>
      </w:r>
    </w:p>
    <w:p w:rsidR="009226B6" w:rsidRDefault="009226B6" w:rsidP="009226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……………………………………..</w:t>
      </w:r>
    </w:p>
    <w:p w:rsidR="001177AC" w:rsidRPr="006B144D" w:rsidRDefault="001177AC" w:rsidP="001177AC">
      <w:pPr>
        <w:pStyle w:val="Bezodstpw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144D">
        <w:rPr>
          <w:rFonts w:ascii="Times New Roman" w:hAnsi="Times New Roman"/>
          <w:sz w:val="24"/>
          <w:szCs w:val="24"/>
        </w:rPr>
        <w:t xml:space="preserve">Stwierdzam jednocześnie, że u mojego dziecka </w:t>
      </w:r>
      <w:r w:rsidRPr="006B144D">
        <w:rPr>
          <w:rFonts w:ascii="Times New Roman" w:eastAsia="Arial-BoldMT" w:hAnsi="Times New Roman"/>
          <w:b/>
          <w:bCs/>
          <w:sz w:val="24"/>
          <w:szCs w:val="24"/>
        </w:rPr>
        <w:t xml:space="preserve">nie ma przeciwwskazań zdrowotnych i wychowawczych, </w:t>
      </w:r>
      <w:r w:rsidRPr="006B144D">
        <w:rPr>
          <w:rFonts w:ascii="Times New Roman" w:eastAsia="ArialMT" w:hAnsi="Times New Roman"/>
          <w:sz w:val="24"/>
          <w:szCs w:val="24"/>
        </w:rPr>
        <w:t xml:space="preserve">które mogą utrudniać lub uniemożliwić jego udział w zawodach. </w:t>
      </w:r>
      <w:r w:rsidRPr="006B144D">
        <w:rPr>
          <w:rFonts w:ascii="Times New Roman" w:hAnsi="Times New Roman"/>
          <w:sz w:val="24"/>
          <w:szCs w:val="24"/>
        </w:rPr>
        <w:t>Zobowiązuję się także do zapewnienia bezpieczeństwa w trakcie drogi na miejsce wyścigu oraz powrotu do domu.</w:t>
      </w:r>
    </w:p>
    <w:p w:rsidR="001177AC" w:rsidRDefault="001177AC" w:rsidP="001177AC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1177AC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sz w:val="24"/>
        </w:rPr>
        <w:t xml:space="preserve">Biegu Papieskiego „Promieniowanie ojcostwa” </w:t>
      </w:r>
      <w:r>
        <w:rPr>
          <w:rFonts w:ascii="Times New Roman" w:hAnsi="Times New Roman" w:cs="Times New Roman"/>
          <w:bCs/>
          <w:sz w:val="24"/>
          <w:szCs w:val="24"/>
        </w:rPr>
        <w:t>z okazji obchodów XVIII Dnia Papieskiego  7 - 22 października 2018 r.</w:t>
      </w:r>
    </w:p>
    <w:p w:rsidR="009226B6" w:rsidRDefault="009226B6" w:rsidP="009226B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………………..……………….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Miejscowość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Uczestnika/ opiekunów, rodziców dziecka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mojego wizerunku/wizerunku mojego dziecka w dokumentacji zdjęciowej, nagrania wykonane podczas wydarzenia związanego z konkursem recytatorskim oraz na publikację na stronie internetowej zdjęć przez organizatorów imprezy.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…………………………………..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………………..……………….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Miejscowość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9226B6" w:rsidRDefault="009226B6" w:rsidP="009226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>/danych osobowych mojego dziecka</w:t>
      </w:r>
      <w:r>
        <w:rPr>
          <w:rFonts w:ascii="Times New Roman" w:hAnsi="Times New Roman" w:cs="Times New Roman"/>
          <w:sz w:val="24"/>
          <w:szCs w:val="24"/>
        </w:rPr>
        <w:t xml:space="preserve"> zgromadzonych przez organizatorów imprezy. Zebrane dane osobowe będą przetwarzane przez administratora danych na podstawie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>
        <w:rPr>
          <w:rFonts w:ascii="Times New Roman" w:hAnsi="Times New Roman"/>
          <w:sz w:val="24"/>
          <w:szCs w:val="24"/>
        </w:rPr>
        <w:t>MRiRW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szczegółowych warunków i trybu przyznawania pomocy finansowej w ramach poddziałania „Wsparcie na rzecz kosztów bieżących i aktywizacji” objętego Programem Rozwoju Obszarów Wiejskich na lata 2014–2020. </w:t>
      </w:r>
    </w:p>
    <w:p w:rsidR="009226B6" w:rsidRDefault="009226B6" w:rsidP="009226B6">
      <w:pPr>
        <w:pStyle w:val="NormalnyWeb"/>
        <w:spacing w:before="0" w:beforeAutospacing="0" w:after="0" w:afterAutospacing="0" w:line="360" w:lineRule="auto"/>
        <w:jc w:val="both"/>
      </w:pPr>
      <w:r>
        <w:t xml:space="preserve"> 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………………..……………….</w:t>
      </w:r>
    </w:p>
    <w:p w:rsidR="009226B6" w:rsidRDefault="009226B6" w:rsidP="00922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Miejscowość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9226B6" w:rsidRDefault="009226B6" w:rsidP="009226B6">
      <w:pPr>
        <w:rPr>
          <w:rFonts w:ascii="Times New Roman" w:hAnsi="Times New Roman" w:cs="Times New Roman"/>
          <w:sz w:val="24"/>
          <w:szCs w:val="24"/>
        </w:rPr>
      </w:pPr>
    </w:p>
    <w:p w:rsidR="009226B6" w:rsidRDefault="009226B6" w:rsidP="009226B6">
      <w:pPr>
        <w:rPr>
          <w:rFonts w:ascii="Times New Roman" w:hAnsi="Times New Roman" w:cs="Times New Roman"/>
          <w:sz w:val="24"/>
          <w:szCs w:val="24"/>
        </w:rPr>
      </w:pPr>
    </w:p>
    <w:p w:rsidR="009226B6" w:rsidRDefault="009226B6" w:rsidP="009226B6">
      <w:pPr>
        <w:rPr>
          <w:rFonts w:ascii="Times New Roman" w:hAnsi="Times New Roman" w:cs="Times New Roman"/>
          <w:sz w:val="24"/>
          <w:szCs w:val="24"/>
        </w:rPr>
      </w:pPr>
    </w:p>
    <w:p w:rsidR="009226B6" w:rsidRDefault="009226B6" w:rsidP="009226B6">
      <w:pPr>
        <w:rPr>
          <w:rFonts w:ascii="Times New Roman" w:hAnsi="Times New Roman" w:cs="Times New Roman"/>
          <w:sz w:val="24"/>
          <w:szCs w:val="24"/>
        </w:rPr>
      </w:pPr>
    </w:p>
    <w:p w:rsidR="009226B6" w:rsidRPr="006B144D" w:rsidRDefault="009226B6" w:rsidP="006B144D">
      <w:pPr>
        <w:jc w:val="right"/>
      </w:pPr>
    </w:p>
    <w:sectPr w:rsidR="009226B6" w:rsidRPr="006B144D" w:rsidSect="0034228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6B" w:rsidRDefault="00D4506B" w:rsidP="00F1664E">
      <w:pPr>
        <w:spacing w:after="0" w:line="240" w:lineRule="auto"/>
      </w:pPr>
      <w:r>
        <w:separator/>
      </w:r>
    </w:p>
  </w:endnote>
  <w:endnote w:type="continuationSeparator" w:id="0">
    <w:p w:rsidR="00D4506B" w:rsidRDefault="00D4506B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6B" w:rsidRDefault="00D4506B" w:rsidP="00F1664E">
      <w:pPr>
        <w:spacing w:after="0" w:line="240" w:lineRule="auto"/>
      </w:pPr>
      <w:r>
        <w:separator/>
      </w:r>
    </w:p>
  </w:footnote>
  <w:footnote w:type="continuationSeparator" w:id="0">
    <w:p w:rsidR="00D4506B" w:rsidRDefault="00D4506B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CBFAE7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B3A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253D6B"/>
    <w:multiLevelType w:val="hybridMultilevel"/>
    <w:tmpl w:val="32204C2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862E2"/>
    <w:multiLevelType w:val="hybridMultilevel"/>
    <w:tmpl w:val="608C72B2"/>
    <w:lvl w:ilvl="0" w:tplc="7B8C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C614D"/>
    <w:multiLevelType w:val="hybridMultilevel"/>
    <w:tmpl w:val="0196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7766B"/>
    <w:multiLevelType w:val="hybridMultilevel"/>
    <w:tmpl w:val="686C77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812E4"/>
    <w:multiLevelType w:val="hybridMultilevel"/>
    <w:tmpl w:val="D77061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B49DE"/>
    <w:multiLevelType w:val="hybridMultilevel"/>
    <w:tmpl w:val="7BE806E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18"/>
  </w:num>
  <w:num w:numId="9">
    <w:abstractNumId w:val="7"/>
  </w:num>
  <w:num w:numId="10">
    <w:abstractNumId w:val="27"/>
  </w:num>
  <w:num w:numId="11">
    <w:abstractNumId w:val="14"/>
  </w:num>
  <w:num w:numId="12">
    <w:abstractNumId w:val="15"/>
  </w:num>
  <w:num w:numId="13">
    <w:abstractNumId w:val="6"/>
  </w:num>
  <w:num w:numId="14">
    <w:abstractNumId w:val="28"/>
  </w:num>
  <w:num w:numId="15">
    <w:abstractNumId w:val="20"/>
  </w:num>
  <w:num w:numId="16">
    <w:abstractNumId w:val="10"/>
  </w:num>
  <w:num w:numId="17">
    <w:abstractNumId w:val="11"/>
  </w:num>
  <w:num w:numId="18">
    <w:abstractNumId w:val="24"/>
  </w:num>
  <w:num w:numId="19">
    <w:abstractNumId w:val="31"/>
  </w:num>
  <w:num w:numId="20">
    <w:abstractNumId w:val="22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"/>
  </w:num>
  <w:num w:numId="26">
    <w:abstractNumId w:val="3"/>
  </w:num>
  <w:num w:numId="27">
    <w:abstractNumId w:val="0"/>
  </w:num>
  <w:num w:numId="28">
    <w:abstractNumId w:val="12"/>
  </w:num>
  <w:num w:numId="29">
    <w:abstractNumId w:val="25"/>
  </w:num>
  <w:num w:numId="30">
    <w:abstractNumId w:val="19"/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594F"/>
    <w:rsid w:val="0007172F"/>
    <w:rsid w:val="00071D49"/>
    <w:rsid w:val="00075F45"/>
    <w:rsid w:val="00082FD2"/>
    <w:rsid w:val="00084FAB"/>
    <w:rsid w:val="00097504"/>
    <w:rsid w:val="000A6151"/>
    <w:rsid w:val="000B078E"/>
    <w:rsid w:val="000B7434"/>
    <w:rsid w:val="000E016D"/>
    <w:rsid w:val="001050A9"/>
    <w:rsid w:val="00106897"/>
    <w:rsid w:val="001177AC"/>
    <w:rsid w:val="00124FCB"/>
    <w:rsid w:val="00134ECB"/>
    <w:rsid w:val="00144278"/>
    <w:rsid w:val="001918EF"/>
    <w:rsid w:val="00197F07"/>
    <w:rsid w:val="001B7667"/>
    <w:rsid w:val="001C5FAA"/>
    <w:rsid w:val="001F0106"/>
    <w:rsid w:val="002207B3"/>
    <w:rsid w:val="00230797"/>
    <w:rsid w:val="00237E75"/>
    <w:rsid w:val="002545E9"/>
    <w:rsid w:val="00263ED0"/>
    <w:rsid w:val="00270814"/>
    <w:rsid w:val="002836F5"/>
    <w:rsid w:val="00283DDF"/>
    <w:rsid w:val="002A19EF"/>
    <w:rsid w:val="002C3D3C"/>
    <w:rsid w:val="002D7027"/>
    <w:rsid w:val="002E062E"/>
    <w:rsid w:val="002E2FC2"/>
    <w:rsid w:val="002F5DAE"/>
    <w:rsid w:val="002F6227"/>
    <w:rsid w:val="002F6375"/>
    <w:rsid w:val="00304DB7"/>
    <w:rsid w:val="0031058E"/>
    <w:rsid w:val="00327D64"/>
    <w:rsid w:val="00342287"/>
    <w:rsid w:val="00343BB0"/>
    <w:rsid w:val="00353371"/>
    <w:rsid w:val="00356043"/>
    <w:rsid w:val="00395860"/>
    <w:rsid w:val="003B0D49"/>
    <w:rsid w:val="003B506D"/>
    <w:rsid w:val="003B7F43"/>
    <w:rsid w:val="003C10F3"/>
    <w:rsid w:val="003D1E3D"/>
    <w:rsid w:val="003D5278"/>
    <w:rsid w:val="003F0BDC"/>
    <w:rsid w:val="004029EA"/>
    <w:rsid w:val="004368DA"/>
    <w:rsid w:val="00437BCF"/>
    <w:rsid w:val="00451248"/>
    <w:rsid w:val="00451C6D"/>
    <w:rsid w:val="004564D9"/>
    <w:rsid w:val="004829A4"/>
    <w:rsid w:val="0048730A"/>
    <w:rsid w:val="004A0538"/>
    <w:rsid w:val="004A06F8"/>
    <w:rsid w:val="004D16F7"/>
    <w:rsid w:val="004D797E"/>
    <w:rsid w:val="004E20A9"/>
    <w:rsid w:val="004F07DC"/>
    <w:rsid w:val="004F28FB"/>
    <w:rsid w:val="004F359C"/>
    <w:rsid w:val="004F7288"/>
    <w:rsid w:val="0051646E"/>
    <w:rsid w:val="00517971"/>
    <w:rsid w:val="0054318A"/>
    <w:rsid w:val="005449BD"/>
    <w:rsid w:val="00555E8E"/>
    <w:rsid w:val="00574551"/>
    <w:rsid w:val="005B29CE"/>
    <w:rsid w:val="005C0A8F"/>
    <w:rsid w:val="005C7B2D"/>
    <w:rsid w:val="005D43B7"/>
    <w:rsid w:val="005E7F3C"/>
    <w:rsid w:val="005F0E4F"/>
    <w:rsid w:val="005F4A6A"/>
    <w:rsid w:val="00601B6B"/>
    <w:rsid w:val="0060418C"/>
    <w:rsid w:val="00631DA8"/>
    <w:rsid w:val="00662932"/>
    <w:rsid w:val="00674D7C"/>
    <w:rsid w:val="0069289C"/>
    <w:rsid w:val="006A2FCD"/>
    <w:rsid w:val="006B144D"/>
    <w:rsid w:val="006C5795"/>
    <w:rsid w:val="006D0BD2"/>
    <w:rsid w:val="007111A8"/>
    <w:rsid w:val="00736220"/>
    <w:rsid w:val="00750A4C"/>
    <w:rsid w:val="00753FF6"/>
    <w:rsid w:val="00756D99"/>
    <w:rsid w:val="00765417"/>
    <w:rsid w:val="007863FD"/>
    <w:rsid w:val="00787361"/>
    <w:rsid w:val="007927A4"/>
    <w:rsid w:val="00795816"/>
    <w:rsid w:val="00796741"/>
    <w:rsid w:val="007A0A36"/>
    <w:rsid w:val="007C5CC3"/>
    <w:rsid w:val="007C5CE1"/>
    <w:rsid w:val="007D242F"/>
    <w:rsid w:val="007E2610"/>
    <w:rsid w:val="007E3BCF"/>
    <w:rsid w:val="008001E4"/>
    <w:rsid w:val="00812BB0"/>
    <w:rsid w:val="00814133"/>
    <w:rsid w:val="0082500D"/>
    <w:rsid w:val="00841DCE"/>
    <w:rsid w:val="008522F7"/>
    <w:rsid w:val="00864EFF"/>
    <w:rsid w:val="00870A75"/>
    <w:rsid w:val="008721D6"/>
    <w:rsid w:val="0087277C"/>
    <w:rsid w:val="008A73CB"/>
    <w:rsid w:val="008E2D93"/>
    <w:rsid w:val="008F39CD"/>
    <w:rsid w:val="0092078E"/>
    <w:rsid w:val="009226B6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9F5F6C"/>
    <w:rsid w:val="00A06C09"/>
    <w:rsid w:val="00A37DD7"/>
    <w:rsid w:val="00A60408"/>
    <w:rsid w:val="00A760B2"/>
    <w:rsid w:val="00A84FCA"/>
    <w:rsid w:val="00A969C1"/>
    <w:rsid w:val="00AA5912"/>
    <w:rsid w:val="00AF19A1"/>
    <w:rsid w:val="00B025CF"/>
    <w:rsid w:val="00B06240"/>
    <w:rsid w:val="00B52FA8"/>
    <w:rsid w:val="00B55913"/>
    <w:rsid w:val="00B57A72"/>
    <w:rsid w:val="00B76378"/>
    <w:rsid w:val="00B83646"/>
    <w:rsid w:val="00B87055"/>
    <w:rsid w:val="00BA7B7D"/>
    <w:rsid w:val="00BB2FD4"/>
    <w:rsid w:val="00BB6940"/>
    <w:rsid w:val="00BE60C7"/>
    <w:rsid w:val="00C01010"/>
    <w:rsid w:val="00C31A0E"/>
    <w:rsid w:val="00C325EF"/>
    <w:rsid w:val="00C5122C"/>
    <w:rsid w:val="00C806D5"/>
    <w:rsid w:val="00C84E3F"/>
    <w:rsid w:val="00C9211C"/>
    <w:rsid w:val="00C97C3D"/>
    <w:rsid w:val="00CA16E9"/>
    <w:rsid w:val="00CC0E24"/>
    <w:rsid w:val="00CC59A4"/>
    <w:rsid w:val="00CC7332"/>
    <w:rsid w:val="00CE1F79"/>
    <w:rsid w:val="00CF1572"/>
    <w:rsid w:val="00CF50AB"/>
    <w:rsid w:val="00CF5A69"/>
    <w:rsid w:val="00CF5D04"/>
    <w:rsid w:val="00CF71CD"/>
    <w:rsid w:val="00D01FB6"/>
    <w:rsid w:val="00D10C5C"/>
    <w:rsid w:val="00D4506B"/>
    <w:rsid w:val="00D50D81"/>
    <w:rsid w:val="00D522EE"/>
    <w:rsid w:val="00D611A9"/>
    <w:rsid w:val="00D83CFC"/>
    <w:rsid w:val="00D93CF4"/>
    <w:rsid w:val="00D946CA"/>
    <w:rsid w:val="00DA7DD9"/>
    <w:rsid w:val="00DB3636"/>
    <w:rsid w:val="00DB5F7B"/>
    <w:rsid w:val="00DC1956"/>
    <w:rsid w:val="00DD3AB2"/>
    <w:rsid w:val="00DE5A79"/>
    <w:rsid w:val="00E4362A"/>
    <w:rsid w:val="00E50105"/>
    <w:rsid w:val="00E60ED2"/>
    <w:rsid w:val="00E7139B"/>
    <w:rsid w:val="00E8193D"/>
    <w:rsid w:val="00E867BB"/>
    <w:rsid w:val="00E9048A"/>
    <w:rsid w:val="00E94C7D"/>
    <w:rsid w:val="00EB07BE"/>
    <w:rsid w:val="00ED17B4"/>
    <w:rsid w:val="00ED3A12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3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3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E2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3C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CF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2018-09-14T12:14:00Z</cp:lastPrinted>
  <dcterms:created xsi:type="dcterms:W3CDTF">2018-09-20T08:53:00Z</dcterms:created>
  <dcterms:modified xsi:type="dcterms:W3CDTF">2018-09-20T08:53:00Z</dcterms:modified>
</cp:coreProperties>
</file>